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1FD" w:rsidRDefault="00A031FD" w:rsidP="000D3F8A">
      <w:pPr>
        <w:ind w:left="0" w:firstLine="0"/>
        <w:jc w:val="center"/>
        <w:rPr>
          <w:rFonts w:ascii="Times New Roman" w:hAnsi="Times New Roman" w:cs="Times New Roman"/>
          <w:b/>
          <w:color w:val="000000"/>
          <w:sz w:val="24"/>
          <w:szCs w:val="24"/>
          <w:shd w:val="clear" w:color="auto" w:fill="FFFFFF"/>
        </w:rPr>
      </w:pPr>
    </w:p>
    <w:p w:rsidR="00A031FD" w:rsidRDefault="00A031FD" w:rsidP="000D3F8A">
      <w:pPr>
        <w:ind w:left="0" w:firstLine="0"/>
        <w:jc w:val="center"/>
        <w:rPr>
          <w:rFonts w:ascii="Times New Roman" w:hAnsi="Times New Roman" w:cs="Times New Roman"/>
          <w:b/>
          <w:color w:val="000000"/>
          <w:sz w:val="24"/>
          <w:szCs w:val="24"/>
          <w:shd w:val="clear" w:color="auto" w:fill="FFFFFF"/>
        </w:rPr>
      </w:pPr>
    </w:p>
    <w:p w:rsidR="00A031FD" w:rsidRDefault="00A031FD" w:rsidP="000D3F8A">
      <w:pPr>
        <w:ind w:left="0" w:firstLine="0"/>
        <w:jc w:val="center"/>
        <w:rPr>
          <w:rFonts w:ascii="Times New Roman" w:hAnsi="Times New Roman" w:cs="Times New Roman"/>
          <w:b/>
          <w:color w:val="000000"/>
          <w:sz w:val="24"/>
          <w:szCs w:val="24"/>
          <w:shd w:val="clear" w:color="auto" w:fill="FFFFFF"/>
        </w:rPr>
      </w:pPr>
    </w:p>
    <w:p w:rsidR="00A031FD" w:rsidRDefault="00A031FD" w:rsidP="000D3F8A">
      <w:pPr>
        <w:ind w:left="0" w:firstLine="0"/>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Kara Batton</w:t>
      </w:r>
    </w:p>
    <w:p w:rsidR="00A031FD" w:rsidRDefault="00A031FD" w:rsidP="000D3F8A">
      <w:pPr>
        <w:ind w:left="0" w:firstLine="0"/>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Lifespan Development Psychology</w:t>
      </w:r>
    </w:p>
    <w:p w:rsidR="00A031FD" w:rsidRDefault="00A031FD" w:rsidP="000D3F8A">
      <w:pPr>
        <w:ind w:left="0" w:firstLine="0"/>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Topic: Early Adulthood</w:t>
      </w:r>
      <w:r w:rsidR="00C44B01">
        <w:rPr>
          <w:rFonts w:ascii="Times New Roman" w:hAnsi="Times New Roman" w:cs="Times New Roman"/>
          <w:b/>
          <w:color w:val="000000"/>
          <w:sz w:val="24"/>
          <w:szCs w:val="24"/>
          <w:shd w:val="clear" w:color="auto" w:fill="FFFFFF"/>
        </w:rPr>
        <w:t>: Emotional and Social Development Proposal</w:t>
      </w:r>
      <w:bookmarkStart w:id="0" w:name="_GoBack"/>
      <w:bookmarkEnd w:id="0"/>
    </w:p>
    <w:p w:rsidR="00A031FD" w:rsidRDefault="00A031FD" w:rsidP="000D3F8A">
      <w:pPr>
        <w:ind w:left="0" w:firstLine="0"/>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Dr. Peggy </w:t>
      </w:r>
      <w:proofErr w:type="spellStart"/>
      <w:r>
        <w:rPr>
          <w:rFonts w:ascii="Times New Roman" w:hAnsi="Times New Roman" w:cs="Times New Roman"/>
          <w:b/>
          <w:color w:val="000000"/>
          <w:sz w:val="24"/>
          <w:szCs w:val="24"/>
          <w:shd w:val="clear" w:color="auto" w:fill="FFFFFF"/>
        </w:rPr>
        <w:t>Lauria</w:t>
      </w:r>
      <w:proofErr w:type="spellEnd"/>
    </w:p>
    <w:p w:rsidR="00A031FD" w:rsidRDefault="00A031FD" w:rsidP="000D3F8A">
      <w:pPr>
        <w:ind w:left="0" w:firstLine="0"/>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9/9/14</w:t>
      </w:r>
    </w:p>
    <w:p w:rsidR="00A031FD" w:rsidRDefault="00A031FD" w:rsidP="000D3F8A">
      <w:pPr>
        <w:ind w:left="0" w:firstLine="0"/>
        <w:jc w:val="center"/>
        <w:rPr>
          <w:rFonts w:ascii="Times New Roman" w:hAnsi="Times New Roman" w:cs="Times New Roman"/>
          <w:b/>
          <w:color w:val="000000"/>
          <w:sz w:val="24"/>
          <w:szCs w:val="24"/>
          <w:shd w:val="clear" w:color="auto" w:fill="FFFFFF"/>
        </w:rPr>
      </w:pPr>
    </w:p>
    <w:p w:rsidR="00A031FD" w:rsidRDefault="00A031FD">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br w:type="page"/>
      </w:r>
    </w:p>
    <w:p w:rsidR="000D3F8A" w:rsidRDefault="000D3F8A" w:rsidP="000D3F8A">
      <w:pPr>
        <w:ind w:left="0" w:firstLine="0"/>
        <w:jc w:val="center"/>
        <w:rPr>
          <w:rFonts w:ascii="Times New Roman" w:hAnsi="Times New Roman" w:cs="Times New Roman"/>
          <w:b/>
          <w:color w:val="000000"/>
          <w:sz w:val="24"/>
          <w:szCs w:val="24"/>
          <w:shd w:val="clear" w:color="auto" w:fill="FFFFFF"/>
        </w:rPr>
      </w:pPr>
      <w:r w:rsidRPr="000D3F8A">
        <w:rPr>
          <w:rFonts w:ascii="Times New Roman" w:hAnsi="Times New Roman" w:cs="Times New Roman"/>
          <w:b/>
          <w:color w:val="000000"/>
          <w:sz w:val="24"/>
          <w:szCs w:val="24"/>
          <w:shd w:val="clear" w:color="auto" w:fill="FFFFFF"/>
        </w:rPr>
        <w:lastRenderedPageBreak/>
        <w:t>Early Adulthood</w:t>
      </w:r>
      <w:r>
        <w:rPr>
          <w:rFonts w:ascii="Times New Roman" w:hAnsi="Times New Roman" w:cs="Times New Roman"/>
          <w:b/>
          <w:color w:val="000000"/>
          <w:sz w:val="24"/>
          <w:szCs w:val="24"/>
          <w:shd w:val="clear" w:color="auto" w:fill="FFFFFF"/>
        </w:rPr>
        <w:t>: Emotional and Social Development</w:t>
      </w:r>
    </w:p>
    <w:p w:rsidR="000D3F8A" w:rsidRPr="00F053D1" w:rsidRDefault="000D3F8A" w:rsidP="000D3F8A">
      <w:pPr>
        <w:ind w:left="0" w:firstLine="0"/>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ab/>
      </w:r>
      <w:r w:rsidR="00F053D1">
        <w:rPr>
          <w:rFonts w:ascii="Times New Roman" w:hAnsi="Times New Roman" w:cs="Times New Roman"/>
          <w:color w:val="000000"/>
          <w:sz w:val="24"/>
          <w:szCs w:val="24"/>
          <w:shd w:val="clear" w:color="auto" w:fill="FFFFFF"/>
        </w:rPr>
        <w:t xml:space="preserve">The growth and development of humans are divided in five broad categories, infancy, pre and later childhood, adolescence, adulthood, and old age or ageing.  The early adulthood </w:t>
      </w:r>
      <w:r w:rsidR="00D14FC3">
        <w:rPr>
          <w:rFonts w:ascii="Times New Roman" w:hAnsi="Times New Roman" w:cs="Times New Roman"/>
          <w:color w:val="000000"/>
          <w:sz w:val="24"/>
          <w:szCs w:val="24"/>
          <w:shd w:val="clear" w:color="auto" w:fill="FFFFFF"/>
        </w:rPr>
        <w:t xml:space="preserve">period </w:t>
      </w:r>
      <w:r w:rsidR="00F053D1">
        <w:rPr>
          <w:rFonts w:ascii="Times New Roman" w:hAnsi="Times New Roman" w:cs="Times New Roman"/>
          <w:color w:val="000000"/>
          <w:sz w:val="24"/>
          <w:szCs w:val="24"/>
          <w:shd w:val="clear" w:color="auto" w:fill="FFFFFF"/>
        </w:rPr>
        <w:t xml:space="preserve">of human life </w:t>
      </w:r>
      <w:r w:rsidR="00D14FC3">
        <w:rPr>
          <w:rFonts w:ascii="Times New Roman" w:hAnsi="Times New Roman" w:cs="Times New Roman"/>
          <w:color w:val="000000"/>
          <w:sz w:val="24"/>
          <w:szCs w:val="24"/>
          <w:shd w:val="clear" w:color="auto" w:fill="FFFFFF"/>
        </w:rPr>
        <w:t>spans 18-40 years of age (</w:t>
      </w:r>
      <w:proofErr w:type="spellStart"/>
      <w:r w:rsidR="00D14FC3">
        <w:rPr>
          <w:rFonts w:ascii="Times New Roman" w:hAnsi="Times New Roman" w:cs="Times New Roman"/>
          <w:color w:val="000000"/>
          <w:sz w:val="24"/>
          <w:szCs w:val="24"/>
          <w:shd w:val="clear" w:color="auto" w:fill="FFFFFF"/>
        </w:rPr>
        <w:t>Berk</w:t>
      </w:r>
      <w:proofErr w:type="spellEnd"/>
      <w:r w:rsidR="00D14FC3">
        <w:rPr>
          <w:rFonts w:ascii="Times New Roman" w:hAnsi="Times New Roman" w:cs="Times New Roman"/>
          <w:color w:val="000000"/>
          <w:sz w:val="24"/>
          <w:szCs w:val="24"/>
          <w:shd w:val="clear" w:color="auto" w:fill="FFFFFF"/>
        </w:rPr>
        <w:t>, 2007</w:t>
      </w:r>
      <w:r w:rsidR="009479EE">
        <w:rPr>
          <w:rFonts w:ascii="Times New Roman" w:hAnsi="Times New Roman" w:cs="Times New Roman"/>
          <w:color w:val="000000"/>
          <w:sz w:val="24"/>
          <w:szCs w:val="24"/>
          <w:shd w:val="clear" w:color="auto" w:fill="FFFFFF"/>
        </w:rPr>
        <w:t>, p 8</w:t>
      </w:r>
      <w:r w:rsidR="00D14FC3">
        <w:rPr>
          <w:rFonts w:ascii="Times New Roman" w:hAnsi="Times New Roman" w:cs="Times New Roman"/>
          <w:color w:val="000000"/>
          <w:sz w:val="24"/>
          <w:szCs w:val="24"/>
          <w:shd w:val="clear" w:color="auto" w:fill="FFFFFF"/>
        </w:rPr>
        <w:t xml:space="preserve">).  In this term paper, </w:t>
      </w:r>
      <w:r w:rsidR="00D14FC3" w:rsidRPr="00D14FC3">
        <w:rPr>
          <w:rFonts w:ascii="Times New Roman" w:hAnsi="Times New Roman" w:cs="Times New Roman"/>
          <w:i/>
          <w:color w:val="000000"/>
          <w:sz w:val="24"/>
          <w:szCs w:val="24"/>
          <w:shd w:val="clear" w:color="auto" w:fill="FFFFFF"/>
        </w:rPr>
        <w:t>emotional and social</w:t>
      </w:r>
      <w:r w:rsidR="00D14FC3">
        <w:rPr>
          <w:rFonts w:ascii="Times New Roman" w:hAnsi="Times New Roman" w:cs="Times New Roman"/>
          <w:color w:val="000000"/>
          <w:sz w:val="24"/>
          <w:szCs w:val="24"/>
          <w:shd w:val="clear" w:color="auto" w:fill="FFFFFF"/>
        </w:rPr>
        <w:t xml:space="preserve">, sometimes also known as </w:t>
      </w:r>
      <w:r w:rsidR="00D14FC3" w:rsidRPr="00D14FC3">
        <w:rPr>
          <w:rFonts w:ascii="Times New Roman" w:hAnsi="Times New Roman" w:cs="Times New Roman"/>
          <w:i/>
          <w:color w:val="000000"/>
          <w:sz w:val="24"/>
          <w:szCs w:val="24"/>
          <w:shd w:val="clear" w:color="auto" w:fill="FFFFFF"/>
        </w:rPr>
        <w:t>psychosocial</w:t>
      </w:r>
      <w:r w:rsidR="00D14FC3">
        <w:rPr>
          <w:rFonts w:ascii="Times New Roman" w:hAnsi="Times New Roman" w:cs="Times New Roman"/>
          <w:color w:val="000000"/>
          <w:sz w:val="24"/>
          <w:szCs w:val="24"/>
          <w:shd w:val="clear" w:color="auto" w:fill="FFFFFF"/>
        </w:rPr>
        <w:t xml:space="preserve"> development during early adulthood will be explored.  Renowned psychosocial theorist </w:t>
      </w:r>
      <w:r w:rsidR="00CB2D5E">
        <w:rPr>
          <w:rFonts w:ascii="Times New Roman" w:hAnsi="Times New Roman" w:cs="Times New Roman"/>
          <w:color w:val="000000"/>
          <w:sz w:val="24"/>
          <w:szCs w:val="24"/>
          <w:shd w:val="clear" w:color="auto" w:fill="FFFFFF"/>
        </w:rPr>
        <w:t>Erik</w:t>
      </w:r>
      <w:r w:rsidR="00D14FC3">
        <w:rPr>
          <w:rFonts w:ascii="Times New Roman" w:hAnsi="Times New Roman" w:cs="Times New Roman"/>
          <w:color w:val="000000"/>
          <w:sz w:val="24"/>
          <w:szCs w:val="24"/>
          <w:shd w:val="clear" w:color="auto" w:fill="FFFFFF"/>
        </w:rPr>
        <w:t xml:space="preserve"> Erikson</w:t>
      </w:r>
      <w:r w:rsidR="00287101">
        <w:rPr>
          <w:rFonts w:ascii="Times New Roman" w:hAnsi="Times New Roman" w:cs="Times New Roman"/>
          <w:color w:val="000000"/>
          <w:sz w:val="24"/>
          <w:szCs w:val="24"/>
          <w:shd w:val="clear" w:color="auto" w:fill="FFFFFF"/>
        </w:rPr>
        <w:t xml:space="preserve"> postulated that the human socialization process occurs in eight stages, each having its characteristic psychosocial-crisis (Psychology 101, November 29, 2011).  For satisfactory negotiation of next lifespan stage, each psychosocial stage crisis must be resolved in that stage itself.  These crises are like building blocks of emotional and social development of human beings.  The crisis associated with early adulthood, according to Erikson, is </w:t>
      </w:r>
      <w:r w:rsidR="00287101" w:rsidRPr="00287101">
        <w:rPr>
          <w:rFonts w:ascii="Times New Roman" w:hAnsi="Times New Roman" w:cs="Times New Roman"/>
          <w:i/>
          <w:color w:val="000000"/>
          <w:sz w:val="24"/>
          <w:szCs w:val="24"/>
          <w:shd w:val="clear" w:color="auto" w:fill="FFFFFF"/>
        </w:rPr>
        <w:t>Intimacy and Isolation</w:t>
      </w:r>
      <w:r w:rsidR="00954A25">
        <w:rPr>
          <w:rFonts w:ascii="Times New Roman" w:hAnsi="Times New Roman" w:cs="Times New Roman"/>
          <w:i/>
          <w:color w:val="000000"/>
          <w:sz w:val="24"/>
          <w:szCs w:val="24"/>
          <w:shd w:val="clear" w:color="auto" w:fill="FFFFFF"/>
        </w:rPr>
        <w:t xml:space="preserve"> </w:t>
      </w:r>
      <w:r w:rsidR="00954A25">
        <w:rPr>
          <w:rFonts w:ascii="Times New Roman" w:hAnsi="Times New Roman" w:cs="Times New Roman"/>
          <w:color w:val="000000"/>
          <w:sz w:val="24"/>
          <w:szCs w:val="24"/>
          <w:shd w:val="clear" w:color="auto" w:fill="FFFFFF"/>
        </w:rPr>
        <w:t>(Erikson, 1968)</w:t>
      </w:r>
      <w:r w:rsidR="00287101">
        <w:rPr>
          <w:rFonts w:ascii="Times New Roman" w:hAnsi="Times New Roman" w:cs="Times New Roman"/>
          <w:color w:val="000000"/>
          <w:sz w:val="24"/>
          <w:szCs w:val="24"/>
          <w:shd w:val="clear" w:color="auto" w:fill="FFFFFF"/>
        </w:rPr>
        <w:t xml:space="preserve">.  </w:t>
      </w:r>
      <w:r w:rsidR="00954A25">
        <w:rPr>
          <w:rFonts w:ascii="Times New Roman" w:hAnsi="Times New Roman" w:cs="Times New Roman"/>
          <w:color w:val="000000"/>
          <w:sz w:val="24"/>
          <w:szCs w:val="24"/>
          <w:shd w:val="clear" w:color="auto" w:fill="FFFFFF"/>
        </w:rPr>
        <w:t>The adult life is largely a conflict of intimacy vs. independence, and includes differing needs for connection, fears of abandonment or being overwhelmed, and</w:t>
      </w:r>
      <w:r w:rsidR="00F4330D">
        <w:rPr>
          <w:rFonts w:ascii="Times New Roman" w:hAnsi="Times New Roman" w:cs="Times New Roman"/>
          <w:color w:val="000000"/>
          <w:sz w:val="24"/>
          <w:szCs w:val="24"/>
          <w:shd w:val="clear" w:color="auto" w:fill="FFFFFF"/>
        </w:rPr>
        <w:t xml:space="preserve"> is</w:t>
      </w:r>
      <w:r w:rsidR="00954A25">
        <w:rPr>
          <w:rFonts w:ascii="Times New Roman" w:hAnsi="Times New Roman" w:cs="Times New Roman"/>
          <w:color w:val="000000"/>
          <w:sz w:val="24"/>
          <w:szCs w:val="24"/>
          <w:shd w:val="clear" w:color="auto" w:fill="FFFFFF"/>
        </w:rPr>
        <w:t xml:space="preserve"> demanding in nature.  </w:t>
      </w:r>
      <w:r w:rsidR="00F4330D">
        <w:rPr>
          <w:rFonts w:ascii="Times New Roman" w:hAnsi="Times New Roman" w:cs="Times New Roman"/>
          <w:color w:val="000000"/>
          <w:sz w:val="24"/>
          <w:szCs w:val="24"/>
          <w:shd w:val="clear" w:color="auto" w:fill="FFFFFF"/>
        </w:rPr>
        <w:t xml:space="preserve">The characteristic virtue of this stage is </w:t>
      </w:r>
      <w:r w:rsidR="00F4330D" w:rsidRPr="00F4330D">
        <w:rPr>
          <w:rFonts w:ascii="Times New Roman" w:hAnsi="Times New Roman" w:cs="Times New Roman"/>
          <w:i/>
          <w:color w:val="000000"/>
          <w:sz w:val="24"/>
          <w:szCs w:val="24"/>
          <w:shd w:val="clear" w:color="auto" w:fill="FFFFFF"/>
        </w:rPr>
        <w:t>love</w:t>
      </w:r>
      <w:r w:rsidR="00F4330D">
        <w:rPr>
          <w:rFonts w:ascii="Times New Roman" w:hAnsi="Times New Roman" w:cs="Times New Roman"/>
          <w:color w:val="000000"/>
          <w:sz w:val="24"/>
          <w:szCs w:val="24"/>
          <w:shd w:val="clear" w:color="auto" w:fill="FFFFFF"/>
        </w:rPr>
        <w:t xml:space="preserve">.  </w:t>
      </w:r>
      <w:r w:rsidR="00954A25">
        <w:rPr>
          <w:rFonts w:ascii="Times New Roman" w:hAnsi="Times New Roman" w:cs="Times New Roman"/>
          <w:color w:val="000000"/>
          <w:sz w:val="24"/>
          <w:szCs w:val="24"/>
          <w:shd w:val="clear" w:color="auto" w:fill="FFFFFF"/>
        </w:rPr>
        <w:t xml:space="preserve">The true </w:t>
      </w:r>
      <w:proofErr w:type="spellStart"/>
      <w:r w:rsidR="00954A25">
        <w:rPr>
          <w:rFonts w:ascii="Times New Roman" w:hAnsi="Times New Roman" w:cs="Times New Roman"/>
          <w:color w:val="000000"/>
          <w:sz w:val="24"/>
          <w:szCs w:val="24"/>
          <w:shd w:val="clear" w:color="auto" w:fill="FFFFFF"/>
        </w:rPr>
        <w:t>genitality</w:t>
      </w:r>
      <w:proofErr w:type="spellEnd"/>
      <w:r w:rsidR="00954A25">
        <w:rPr>
          <w:rFonts w:ascii="Times New Roman" w:hAnsi="Times New Roman" w:cs="Times New Roman"/>
          <w:color w:val="000000"/>
          <w:sz w:val="24"/>
          <w:szCs w:val="24"/>
          <w:shd w:val="clear" w:color="auto" w:fill="FFFFFF"/>
        </w:rPr>
        <w:t xml:space="preserve"> fully develops in this stage (David &amp; Haverford, 1995).  </w:t>
      </w:r>
      <w:r w:rsidR="00287101">
        <w:rPr>
          <w:rFonts w:ascii="Times New Roman" w:hAnsi="Times New Roman" w:cs="Times New Roman"/>
          <w:color w:val="000000"/>
          <w:sz w:val="24"/>
          <w:szCs w:val="24"/>
          <w:shd w:val="clear" w:color="auto" w:fill="FFFFFF"/>
        </w:rPr>
        <w:t>In this term paper this crisis</w:t>
      </w:r>
      <w:r w:rsidR="00954A25">
        <w:rPr>
          <w:rFonts w:ascii="Times New Roman" w:hAnsi="Times New Roman" w:cs="Times New Roman"/>
          <w:color w:val="000000"/>
          <w:sz w:val="24"/>
          <w:szCs w:val="24"/>
          <w:shd w:val="clear" w:color="auto" w:fill="FFFFFF"/>
        </w:rPr>
        <w:t xml:space="preserve">, </w:t>
      </w:r>
      <w:r w:rsidR="00954A25" w:rsidRPr="00287101">
        <w:rPr>
          <w:rFonts w:ascii="Times New Roman" w:hAnsi="Times New Roman" w:cs="Times New Roman"/>
          <w:i/>
          <w:color w:val="000000"/>
          <w:sz w:val="24"/>
          <w:szCs w:val="24"/>
          <w:shd w:val="clear" w:color="auto" w:fill="FFFFFF"/>
        </w:rPr>
        <w:t>Intimacy and Isolation</w:t>
      </w:r>
      <w:r w:rsidR="00954A25">
        <w:rPr>
          <w:rFonts w:ascii="Times New Roman" w:hAnsi="Times New Roman" w:cs="Times New Roman"/>
          <w:i/>
          <w:color w:val="000000"/>
          <w:sz w:val="24"/>
          <w:szCs w:val="24"/>
          <w:shd w:val="clear" w:color="auto" w:fill="FFFFFF"/>
        </w:rPr>
        <w:t>,</w:t>
      </w:r>
      <w:r w:rsidR="00287101">
        <w:rPr>
          <w:rFonts w:ascii="Times New Roman" w:hAnsi="Times New Roman" w:cs="Times New Roman"/>
          <w:color w:val="000000"/>
          <w:sz w:val="24"/>
          <w:szCs w:val="24"/>
          <w:shd w:val="clear" w:color="auto" w:fill="FFFFFF"/>
        </w:rPr>
        <w:t xml:space="preserve"> will be discussed in d</w:t>
      </w:r>
      <w:r w:rsidR="00F4330D">
        <w:rPr>
          <w:rFonts w:ascii="Times New Roman" w:hAnsi="Times New Roman" w:cs="Times New Roman"/>
          <w:color w:val="000000"/>
          <w:sz w:val="24"/>
          <w:szCs w:val="24"/>
          <w:shd w:val="clear" w:color="auto" w:fill="FFFFFF"/>
        </w:rPr>
        <w:t>epth.</w:t>
      </w:r>
    </w:p>
    <w:p w:rsidR="009479EE" w:rsidRDefault="00F4330D" w:rsidP="000D3F8A">
      <w:pPr>
        <w:ind w:left="0" w:firstLine="0"/>
        <w:rPr>
          <w:rFonts w:ascii="Times New Roman" w:hAnsi="Times New Roman" w:cs="Times New Roman"/>
          <w:sz w:val="24"/>
          <w:szCs w:val="24"/>
        </w:rPr>
      </w:pPr>
      <w:r>
        <w:rPr>
          <w:rFonts w:ascii="Times New Roman" w:hAnsi="Times New Roman" w:cs="Times New Roman"/>
          <w:sz w:val="24"/>
          <w:szCs w:val="24"/>
        </w:rPr>
        <w:tab/>
        <w:t xml:space="preserve">The early adulthood span of human life brings the first feelings of being truly free, as in this stage one gets the sense of independence.  In this stage one feels vibrant, active, healthy, and full of life.  The sense and urge of intimacy is prevalent in this stage.  </w:t>
      </w:r>
      <w:r w:rsidR="00C539AF">
        <w:rPr>
          <w:rFonts w:ascii="Times New Roman" w:hAnsi="Times New Roman" w:cs="Times New Roman"/>
          <w:sz w:val="24"/>
          <w:szCs w:val="24"/>
        </w:rPr>
        <w:t xml:space="preserve">In this stage, the focus is on friendship, romance, child bearing, and building career.  </w:t>
      </w:r>
      <w:r>
        <w:rPr>
          <w:rFonts w:ascii="Times New Roman" w:hAnsi="Times New Roman" w:cs="Times New Roman"/>
          <w:sz w:val="24"/>
          <w:szCs w:val="24"/>
        </w:rPr>
        <w:t>Being in my early adulthood</w:t>
      </w:r>
      <w:r w:rsidR="00C539AF">
        <w:rPr>
          <w:rFonts w:ascii="Times New Roman" w:hAnsi="Times New Roman" w:cs="Times New Roman"/>
          <w:sz w:val="24"/>
          <w:szCs w:val="24"/>
        </w:rPr>
        <w:t xml:space="preserve">, I can relate to the feelings and conflicts of this stage most closely.  The changing lifestyle in today’s world of social media, where people interact more through social media apps than face-to face, the study of psychosocial, emotional and social, development of early adulthood will provide an opportunity to not only better understand the complexities of this stage, but will </w:t>
      </w:r>
      <w:r w:rsidR="009479EE">
        <w:rPr>
          <w:rFonts w:ascii="Times New Roman" w:hAnsi="Times New Roman" w:cs="Times New Roman"/>
          <w:sz w:val="24"/>
          <w:szCs w:val="24"/>
        </w:rPr>
        <w:t xml:space="preserve">make me more </w:t>
      </w:r>
      <w:r w:rsidR="009479EE">
        <w:rPr>
          <w:rFonts w:ascii="Times New Roman" w:hAnsi="Times New Roman" w:cs="Times New Roman"/>
          <w:sz w:val="24"/>
          <w:szCs w:val="24"/>
        </w:rPr>
        <w:lastRenderedPageBreak/>
        <w:t xml:space="preserve">adaptable to the needs and demands of this crucial stage of my life, too. </w:t>
      </w:r>
      <w:r w:rsidR="00C539AF">
        <w:rPr>
          <w:rFonts w:ascii="Times New Roman" w:hAnsi="Times New Roman" w:cs="Times New Roman"/>
          <w:sz w:val="24"/>
          <w:szCs w:val="24"/>
        </w:rPr>
        <w:t xml:space="preserve"> That is why, this topic interests me much.</w:t>
      </w:r>
      <w:r>
        <w:rPr>
          <w:rFonts w:ascii="Times New Roman" w:hAnsi="Times New Roman" w:cs="Times New Roman"/>
          <w:sz w:val="24"/>
          <w:szCs w:val="24"/>
        </w:rPr>
        <w:t xml:space="preserve"> </w:t>
      </w:r>
    </w:p>
    <w:p w:rsidR="009479EE" w:rsidRDefault="009479EE">
      <w:pPr>
        <w:rPr>
          <w:rFonts w:ascii="Times New Roman" w:hAnsi="Times New Roman" w:cs="Times New Roman"/>
          <w:sz w:val="24"/>
          <w:szCs w:val="24"/>
        </w:rPr>
      </w:pPr>
      <w:r>
        <w:rPr>
          <w:rFonts w:ascii="Times New Roman" w:hAnsi="Times New Roman" w:cs="Times New Roman"/>
          <w:sz w:val="24"/>
          <w:szCs w:val="24"/>
        </w:rPr>
        <w:br w:type="page"/>
      </w:r>
    </w:p>
    <w:p w:rsidR="000D3F8A" w:rsidRDefault="009479EE" w:rsidP="009479EE">
      <w:pPr>
        <w:ind w:left="0" w:firstLine="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479EE" w:rsidRDefault="009479EE" w:rsidP="009479EE">
      <w:pPr>
        <w:rPr>
          <w:rFonts w:ascii="Times New Roman" w:hAnsi="Times New Roman" w:cs="Times New Roman"/>
          <w:sz w:val="24"/>
          <w:szCs w:val="24"/>
        </w:rPr>
      </w:pPr>
      <w:proofErr w:type="spellStart"/>
      <w:r>
        <w:rPr>
          <w:rFonts w:ascii="Times New Roman" w:hAnsi="Times New Roman" w:cs="Times New Roman"/>
          <w:sz w:val="24"/>
          <w:szCs w:val="24"/>
        </w:rPr>
        <w:t>Berk</w:t>
      </w:r>
      <w:proofErr w:type="spellEnd"/>
      <w:r>
        <w:rPr>
          <w:rFonts w:ascii="Times New Roman" w:hAnsi="Times New Roman" w:cs="Times New Roman"/>
          <w:sz w:val="24"/>
          <w:szCs w:val="24"/>
        </w:rPr>
        <w:t xml:space="preserve">. L.E. (2007). </w:t>
      </w:r>
      <w:r w:rsidRPr="009479EE">
        <w:rPr>
          <w:rFonts w:ascii="Times New Roman" w:hAnsi="Times New Roman" w:cs="Times New Roman"/>
          <w:i/>
          <w:sz w:val="24"/>
          <w:szCs w:val="24"/>
        </w:rPr>
        <w:t>Development through the Lifespan</w:t>
      </w:r>
      <w:r>
        <w:rPr>
          <w:rFonts w:ascii="Times New Roman" w:hAnsi="Times New Roman" w:cs="Times New Roman"/>
          <w:sz w:val="24"/>
          <w:szCs w:val="24"/>
        </w:rPr>
        <w:t xml:space="preserve">, 4/e. part 1, chapter 1, p. 8. Pearson, Boston. </w:t>
      </w:r>
      <w:r w:rsidRPr="009479EE">
        <w:rPr>
          <w:rFonts w:ascii="Times New Roman" w:hAnsi="Times New Roman" w:cs="Times New Roman"/>
          <w:sz w:val="24"/>
          <w:szCs w:val="24"/>
        </w:rPr>
        <w:t>ISBN: 0-205-49125-1</w:t>
      </w:r>
      <w:r>
        <w:rPr>
          <w:rFonts w:ascii="Times New Roman" w:hAnsi="Times New Roman" w:cs="Times New Roman"/>
          <w:sz w:val="24"/>
          <w:szCs w:val="24"/>
        </w:rPr>
        <w:t xml:space="preserve">. Retrieved from </w:t>
      </w:r>
      <w:hyperlink r:id="rId6" w:history="1">
        <w:r w:rsidRPr="0007079A">
          <w:rPr>
            <w:rStyle w:val="Hyperlink"/>
            <w:rFonts w:ascii="Times New Roman" w:hAnsi="Times New Roman" w:cs="Times New Roman"/>
            <w:sz w:val="24"/>
            <w:szCs w:val="24"/>
          </w:rPr>
          <w:t>http://www.pearsonhighered.com/samplechapter/0205491251.pdf</w:t>
        </w:r>
      </w:hyperlink>
    </w:p>
    <w:p w:rsidR="009479EE" w:rsidRDefault="009479EE" w:rsidP="009479EE">
      <w:pPr>
        <w:rPr>
          <w:rFonts w:ascii="Times New Roman" w:hAnsi="Times New Roman" w:cs="Times New Roman"/>
          <w:sz w:val="24"/>
          <w:szCs w:val="24"/>
        </w:rPr>
      </w:pPr>
      <w:r>
        <w:rPr>
          <w:rFonts w:ascii="Times New Roman" w:hAnsi="Times New Roman" w:cs="Times New Roman"/>
          <w:sz w:val="24"/>
          <w:szCs w:val="24"/>
        </w:rPr>
        <w:t xml:space="preserve">Davis D. &amp; Haverford A. C. (1995). </w:t>
      </w:r>
      <w:r w:rsidRPr="00367D5F">
        <w:rPr>
          <w:rFonts w:ascii="Times New Roman" w:hAnsi="Times New Roman" w:cs="Times New Roman"/>
          <w:i/>
          <w:sz w:val="24"/>
          <w:szCs w:val="24"/>
        </w:rPr>
        <w:t>Psychosocial Theory: Erikson</w:t>
      </w:r>
      <w:r w:rsidR="00367D5F">
        <w:rPr>
          <w:rFonts w:ascii="Times New Roman" w:hAnsi="Times New Roman" w:cs="Times New Roman"/>
          <w:i/>
          <w:sz w:val="24"/>
          <w:szCs w:val="24"/>
        </w:rPr>
        <w:t xml:space="preserve">. </w:t>
      </w:r>
      <w:r w:rsidR="00367D5F">
        <w:rPr>
          <w:rFonts w:ascii="Times New Roman" w:hAnsi="Times New Roman" w:cs="Times New Roman"/>
          <w:sz w:val="24"/>
          <w:szCs w:val="24"/>
        </w:rPr>
        <w:t xml:space="preserve">Retrieved from </w:t>
      </w:r>
      <w:hyperlink r:id="rId7" w:history="1">
        <w:r w:rsidR="00367D5F" w:rsidRPr="0007079A">
          <w:rPr>
            <w:rStyle w:val="Hyperlink"/>
            <w:rFonts w:ascii="Times New Roman" w:hAnsi="Times New Roman" w:cs="Times New Roman"/>
            <w:sz w:val="24"/>
            <w:szCs w:val="24"/>
          </w:rPr>
          <w:t>http://www.haverford.edu/psych/ddavis/p109g/erikson.stages.html</w:t>
        </w:r>
      </w:hyperlink>
    </w:p>
    <w:p w:rsidR="00367D5F" w:rsidRDefault="00367D5F" w:rsidP="009479EE">
      <w:pPr>
        <w:rPr>
          <w:rFonts w:ascii="Times New Roman" w:hAnsi="Times New Roman" w:cs="Times New Roman"/>
          <w:sz w:val="24"/>
          <w:szCs w:val="24"/>
        </w:rPr>
      </w:pPr>
      <w:r>
        <w:rPr>
          <w:rFonts w:ascii="Times New Roman" w:hAnsi="Times New Roman" w:cs="Times New Roman"/>
          <w:sz w:val="24"/>
          <w:szCs w:val="24"/>
        </w:rPr>
        <w:t xml:space="preserve">Erikson E. H. (1968). </w:t>
      </w:r>
      <w:r w:rsidRPr="00367D5F">
        <w:rPr>
          <w:rFonts w:ascii="Times New Roman" w:hAnsi="Times New Roman" w:cs="Times New Roman"/>
          <w:i/>
          <w:sz w:val="24"/>
          <w:szCs w:val="24"/>
        </w:rPr>
        <w:t>Identity: Youth and Crises</w:t>
      </w:r>
      <w:r>
        <w:rPr>
          <w:rFonts w:ascii="Times New Roman" w:hAnsi="Times New Roman" w:cs="Times New Roman"/>
          <w:sz w:val="24"/>
          <w:szCs w:val="24"/>
        </w:rPr>
        <w:t>. Norton, New York.</w:t>
      </w:r>
    </w:p>
    <w:p w:rsidR="00367D5F" w:rsidRDefault="00367D5F" w:rsidP="009479EE">
      <w:pPr>
        <w:rPr>
          <w:rFonts w:ascii="Times New Roman" w:hAnsi="Times New Roman" w:cs="Times New Roman"/>
          <w:sz w:val="24"/>
          <w:szCs w:val="24"/>
        </w:rPr>
      </w:pPr>
      <w:r>
        <w:rPr>
          <w:rFonts w:ascii="Times New Roman" w:hAnsi="Times New Roman" w:cs="Times New Roman"/>
          <w:sz w:val="24"/>
          <w:szCs w:val="24"/>
        </w:rPr>
        <w:t xml:space="preserve">Psychology 101 (2011, November 29). </w:t>
      </w:r>
      <w:r w:rsidRPr="00367D5F">
        <w:rPr>
          <w:rFonts w:ascii="Times New Roman" w:hAnsi="Times New Roman" w:cs="Times New Roman"/>
          <w:i/>
          <w:sz w:val="24"/>
          <w:szCs w:val="24"/>
        </w:rPr>
        <w:t>Erikson’s Stages of Psychosocial Development</w:t>
      </w:r>
      <w:r>
        <w:rPr>
          <w:rFonts w:ascii="Times New Roman" w:hAnsi="Times New Roman" w:cs="Times New Roman"/>
          <w:i/>
          <w:sz w:val="24"/>
          <w:szCs w:val="24"/>
        </w:rPr>
        <w:t>.</w:t>
      </w:r>
      <w:r>
        <w:rPr>
          <w:rFonts w:ascii="Times New Roman" w:hAnsi="Times New Roman" w:cs="Times New Roman"/>
          <w:sz w:val="24"/>
          <w:szCs w:val="24"/>
        </w:rPr>
        <w:t xml:space="preserve"> Chapter 3-Personality Development. Retrieved from </w:t>
      </w:r>
      <w:hyperlink r:id="rId8" w:history="1">
        <w:r w:rsidRPr="0007079A">
          <w:rPr>
            <w:rStyle w:val="Hyperlink"/>
            <w:rFonts w:ascii="Times New Roman" w:hAnsi="Times New Roman" w:cs="Times New Roman"/>
            <w:sz w:val="24"/>
            <w:szCs w:val="24"/>
          </w:rPr>
          <w:t>http://allpsych.com/psychology101/social_development.html</w:t>
        </w:r>
      </w:hyperlink>
    </w:p>
    <w:p w:rsidR="00367D5F" w:rsidRPr="00367D5F" w:rsidRDefault="00367D5F" w:rsidP="009479EE">
      <w:pPr>
        <w:rPr>
          <w:rFonts w:ascii="Times New Roman" w:hAnsi="Times New Roman" w:cs="Times New Roman"/>
          <w:sz w:val="24"/>
          <w:szCs w:val="24"/>
        </w:rPr>
      </w:pPr>
    </w:p>
    <w:sectPr w:rsidR="00367D5F" w:rsidRPr="00367D5F" w:rsidSect="00604D7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704" w:rsidRDefault="00392704" w:rsidP="00954A25">
      <w:pPr>
        <w:spacing w:before="0" w:after="0" w:line="240" w:lineRule="auto"/>
      </w:pPr>
      <w:r>
        <w:separator/>
      </w:r>
    </w:p>
  </w:endnote>
  <w:endnote w:type="continuationSeparator" w:id="0">
    <w:p w:rsidR="00392704" w:rsidRDefault="00392704" w:rsidP="00954A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704" w:rsidRDefault="00392704" w:rsidP="00954A25">
      <w:pPr>
        <w:spacing w:before="0" w:after="0" w:line="240" w:lineRule="auto"/>
      </w:pPr>
      <w:r>
        <w:separator/>
      </w:r>
    </w:p>
  </w:footnote>
  <w:footnote w:type="continuationSeparator" w:id="0">
    <w:p w:rsidR="00392704" w:rsidRDefault="00392704" w:rsidP="00954A2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68D" w:rsidRDefault="0098568D">
    <w:pPr>
      <w:pStyle w:val="Header"/>
    </w:pPr>
    <w:r>
      <w:t>EARLY ADULTHOOD: EMOTIONAL AND SOCIAL DEVELOPMENT PROPOSAL</w:t>
    </w:r>
    <w:r>
      <w:tab/>
    </w:r>
    <w:r w:rsidR="00916630">
      <w:fldChar w:fldCharType="begin"/>
    </w:r>
    <w:r w:rsidR="00916630">
      <w:instrText xml:space="preserve"> PAGE   \* MERGEFORMAT </w:instrText>
    </w:r>
    <w:r w:rsidR="00916630">
      <w:fldChar w:fldCharType="separate"/>
    </w:r>
    <w:r w:rsidR="00C44B01">
      <w:rPr>
        <w:noProof/>
      </w:rPr>
      <w:t>4</w:t>
    </w:r>
    <w:r w:rsidR="00916630">
      <w:rPr>
        <w:noProof/>
      </w:rPr>
      <w:fldChar w:fldCharType="end"/>
    </w:r>
  </w:p>
  <w:p w:rsidR="009479EE" w:rsidRDefault="009479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F8A"/>
    <w:rsid w:val="000D3F8A"/>
    <w:rsid w:val="00171497"/>
    <w:rsid w:val="00215003"/>
    <w:rsid w:val="00287101"/>
    <w:rsid w:val="003079E5"/>
    <w:rsid w:val="00367D5F"/>
    <w:rsid w:val="00392704"/>
    <w:rsid w:val="003E4EA5"/>
    <w:rsid w:val="004B2B8B"/>
    <w:rsid w:val="00604D73"/>
    <w:rsid w:val="00916630"/>
    <w:rsid w:val="009479EE"/>
    <w:rsid w:val="00954A25"/>
    <w:rsid w:val="0098568D"/>
    <w:rsid w:val="00A031FD"/>
    <w:rsid w:val="00C44B01"/>
    <w:rsid w:val="00C539AF"/>
    <w:rsid w:val="00CB2D5E"/>
    <w:rsid w:val="00D14FC3"/>
    <w:rsid w:val="00F053D1"/>
    <w:rsid w:val="00F4330D"/>
    <w:rsid w:val="00FB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DCB3EF-9573-46A4-A8BD-453EF7DF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99" w:after="199"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D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A2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54A25"/>
  </w:style>
  <w:style w:type="paragraph" w:styleId="Footer">
    <w:name w:val="footer"/>
    <w:basedOn w:val="Normal"/>
    <w:link w:val="FooterChar"/>
    <w:uiPriority w:val="99"/>
    <w:semiHidden/>
    <w:unhideWhenUsed/>
    <w:rsid w:val="00954A25"/>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954A25"/>
  </w:style>
  <w:style w:type="character" w:styleId="Hyperlink">
    <w:name w:val="Hyperlink"/>
    <w:basedOn w:val="DefaultParagraphFont"/>
    <w:uiPriority w:val="99"/>
    <w:unhideWhenUsed/>
    <w:rsid w:val="009479EE"/>
    <w:rPr>
      <w:color w:val="0000FF" w:themeColor="hyperlink"/>
      <w:u w:val="single"/>
    </w:rPr>
  </w:style>
  <w:style w:type="paragraph" w:styleId="BalloonText">
    <w:name w:val="Balloon Text"/>
    <w:basedOn w:val="Normal"/>
    <w:link w:val="BalloonTextChar"/>
    <w:uiPriority w:val="99"/>
    <w:semiHidden/>
    <w:unhideWhenUsed/>
    <w:rsid w:val="0098568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6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llpsych.com/psychology101/social_development.html" TargetMode="External"/><Relationship Id="rId3" Type="http://schemas.openxmlformats.org/officeDocument/2006/relationships/webSettings" Target="webSettings.xml"/><Relationship Id="rId7" Type="http://schemas.openxmlformats.org/officeDocument/2006/relationships/hyperlink" Target="http://www.haverford.edu/psych/ddavis/p109g/erikson.stage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sonhighered.com/samplechapter/0205491251.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Vidya Lal</dc:creator>
  <cp:lastModifiedBy>kara batton</cp:lastModifiedBy>
  <cp:revision>4</cp:revision>
  <dcterms:created xsi:type="dcterms:W3CDTF">2014-09-06T23:39:00Z</dcterms:created>
  <dcterms:modified xsi:type="dcterms:W3CDTF">2014-09-10T02:25:00Z</dcterms:modified>
</cp:coreProperties>
</file>